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530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11"/>
        <w:gridCol w:w="283"/>
        <w:gridCol w:w="709"/>
        <w:gridCol w:w="791"/>
        <w:gridCol w:w="811"/>
        <w:gridCol w:w="241"/>
        <w:gridCol w:w="1417"/>
        <w:gridCol w:w="2626"/>
      </w:tblGrid>
      <w:tr w:rsidR="00A46336" w:rsidRPr="00ED30AF" w:rsidTr="004A1596">
        <w:trPr>
          <w:trHeight w:val="325"/>
        </w:trPr>
        <w:tc>
          <w:tcPr>
            <w:tcW w:w="9889" w:type="dxa"/>
            <w:gridSpan w:val="8"/>
            <w:vAlign w:val="center"/>
          </w:tcPr>
          <w:p w:rsidR="00A46336" w:rsidRPr="00ED30AF" w:rsidRDefault="00A46336" w:rsidP="00A46336">
            <w:pPr>
              <w:pStyle w:val="Corpotesto"/>
              <w:spacing w:line="276" w:lineRule="auto"/>
              <w:ind w:left="-567" w:right="-709"/>
              <w:jc w:val="center"/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  <w:t>Stazione appaltante: Consiglio per la ricerca in agricoltura e l’analisi dell’economia agraria (C.R.E.A.)</w:t>
            </w:r>
          </w:p>
        </w:tc>
      </w:tr>
      <w:tr w:rsidR="007E4521" w:rsidRPr="00ED30AF" w:rsidTr="00EB27DB">
        <w:trPr>
          <w:trHeight w:val="593"/>
        </w:trPr>
        <w:tc>
          <w:tcPr>
            <w:tcW w:w="9889" w:type="dxa"/>
            <w:gridSpan w:val="8"/>
            <w:shd w:val="pct12" w:color="auto" w:fill="auto"/>
          </w:tcPr>
          <w:p w:rsidR="007E4521" w:rsidRDefault="007E4521" w:rsidP="007E4521">
            <w:r>
              <w:t xml:space="preserve">AVVISO PUBBLICO ESPLORATIVO PER L’ACQUISIZIONE DI MANIFESTAZIONI DI INTERESSE FINALIZZATE ALL’AFFIDAMENTO DELLA FORNITURA, DIVISA IN N. 2 LOTTI, DI REAGENTI PER BIOLOGIA MOLECOLARE, REAGENTI PER COLTURE IN VITRO E REAGENTI PER MICROBIOLOGIA OCCORRENTI PRESSO </w:t>
            </w:r>
            <w:bookmarkStart w:id="0" w:name="_GoBack"/>
            <w:bookmarkEnd w:id="0"/>
            <w:r>
              <w:t xml:space="preserve">I LABORATORI DELLA SEDE DI ACIREALE DEL CENTRO DI RICERCA PER L’OLIVICOLTURA, FRUTTICOLTURA E AGRUMICOLTURA (CREA-OFA) </w:t>
            </w:r>
          </w:p>
          <w:p w:rsidR="007E4521" w:rsidRDefault="007E4521" w:rsidP="007E4521"/>
          <w:p w:rsidR="007E4521" w:rsidRDefault="007E4521" w:rsidP="007E4521">
            <w:r>
              <w:t xml:space="preserve">LOTTO 1: REAGENTI PER COLTURA IN VITRO, MICROBIOLOGIA E CHIMICA </w:t>
            </w:r>
          </w:p>
          <w:p w:rsidR="007E4521" w:rsidRDefault="007E4521" w:rsidP="007E4521">
            <w:r>
              <w:t>CIG 8251653777</w:t>
            </w:r>
          </w:p>
          <w:p w:rsidR="007E4521" w:rsidRDefault="007E4521" w:rsidP="007E4521">
            <w:r>
              <w:t xml:space="preserve"> </w:t>
            </w:r>
          </w:p>
          <w:p w:rsidR="007E4521" w:rsidRDefault="007E4521" w:rsidP="007E4521">
            <w:r>
              <w:t>LOTTO 2: REAGENTI PER BIOLOGIA MOLECOLARE</w:t>
            </w:r>
          </w:p>
          <w:p w:rsidR="007E4521" w:rsidRPr="00C46D05" w:rsidRDefault="007E4521" w:rsidP="007E4521">
            <w:r>
              <w:t>CIG 8251665160</w:t>
            </w:r>
          </w:p>
        </w:tc>
      </w:tr>
      <w:tr w:rsidR="007E4521" w:rsidRPr="007E4521" w:rsidTr="00EB27DB">
        <w:trPr>
          <w:trHeight w:val="287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7E4521" w:rsidRPr="00C46D05" w:rsidRDefault="007E4521" w:rsidP="007E4521"/>
        </w:tc>
      </w:tr>
      <w:tr w:rsidR="0027485C" w:rsidRPr="00ED30AF" w:rsidTr="004A1596">
        <w:tc>
          <w:tcPr>
            <w:tcW w:w="9889" w:type="dxa"/>
            <w:gridSpan w:val="8"/>
          </w:tcPr>
          <w:p w:rsidR="0027485C" w:rsidRPr="00ED30AF" w:rsidRDefault="0027485C" w:rsidP="0027485C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ED30AF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 xml:space="preserve">Dichiarazione sostitutiva dell’atto di notorietà </w:t>
            </w: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per il solo caso in cui i </w:t>
            </w: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soggetti cessati dalla carica</w:t>
            </w:r>
          </w:p>
          <w:p w:rsidR="0027485C" w:rsidRPr="00ED30AF" w:rsidRDefault="0027485C" w:rsidP="0027485C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nell’anno antecedente alla data di indizione della seguente procedura</w:t>
            </w:r>
          </w:p>
          <w:p w:rsidR="0027485C" w:rsidRPr="00ED30AF" w:rsidRDefault="0027485C" w:rsidP="0027485C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siano </w:t>
            </w: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divenuti irreperibili e non siano in grado di produrre la dichiarazione</w:t>
            </w:r>
          </w:p>
          <w:p w:rsidR="0027485C" w:rsidRPr="00ED30AF" w:rsidRDefault="0027485C" w:rsidP="0027485C">
            <w:pPr>
              <w:pStyle w:val="Corpotes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all'art. 80, comma 3 del D.Lgs. n. 50/2016</w:t>
            </w: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Il sottoscritto</w:t>
            </w:r>
          </w:p>
        </w:tc>
        <w:tc>
          <w:tcPr>
            <w:tcW w:w="6595" w:type="dxa"/>
            <w:gridSpan w:val="6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Nato a</w:t>
            </w:r>
          </w:p>
        </w:tc>
        <w:tc>
          <w:tcPr>
            <w:tcW w:w="2311" w:type="dxa"/>
            <w:gridSpan w:val="3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8"/>
            <w:tcBorders>
              <w:top w:val="single" w:sz="4" w:space="0" w:color="7F7F7F"/>
              <w:bottom w:val="nil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11" w:type="dxa"/>
            <w:tcBorders>
              <w:top w:val="nil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Della ditta/impresa/studio</w:t>
            </w:r>
          </w:p>
        </w:tc>
        <w:tc>
          <w:tcPr>
            <w:tcW w:w="6878" w:type="dxa"/>
            <w:gridSpan w:val="7"/>
            <w:tcBorders>
              <w:top w:val="nil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7485C" w:rsidRPr="00ED30AF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003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bottom w:val="single" w:sz="4" w:space="0" w:color="7F7F7F"/>
            </w:tcBorders>
          </w:tcPr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485C" w:rsidRPr="00ED30AF" w:rsidRDefault="0027485C" w:rsidP="0027485C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sz w:val="20"/>
                <w:szCs w:val="20"/>
              </w:rPr>
              <w:t>N.</w:t>
            </w:r>
          </w:p>
        </w:tc>
      </w:tr>
    </w:tbl>
    <w:p w:rsidR="0058467F" w:rsidRDefault="0058467F" w:rsidP="00522D18">
      <w:pPr>
        <w:spacing w:before="120" w:after="120"/>
        <w:ind w:right="-142"/>
        <w:jc w:val="both"/>
        <w:rPr>
          <w:rFonts w:asciiTheme="minorHAnsi" w:hAnsiTheme="minorHAnsi" w:cs="Arial"/>
          <w:sz w:val="20"/>
          <w:szCs w:val="20"/>
        </w:rPr>
      </w:pPr>
    </w:p>
    <w:p w:rsidR="00DC2608" w:rsidRPr="00ED30AF" w:rsidRDefault="00DC2608" w:rsidP="00522D18">
      <w:pPr>
        <w:spacing w:before="120" w:after="120"/>
        <w:ind w:right="-142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ai sensi dell’art. 47, comma 2, del D</w:t>
      </w:r>
      <w:r w:rsidR="00295E80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>P</w:t>
      </w:r>
      <w:r w:rsidR="00295E80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>R</w:t>
      </w:r>
      <w:r w:rsidR="00295E80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:rsidR="00DC2608" w:rsidRPr="00ED30AF" w:rsidRDefault="00DC2608" w:rsidP="00522D18">
      <w:pPr>
        <w:pStyle w:val="Corpodeltesto21"/>
        <w:spacing w:before="120" w:after="120" w:line="240" w:lineRule="auto"/>
        <w:ind w:left="0" w:right="-142"/>
        <w:jc w:val="center"/>
        <w:rPr>
          <w:rFonts w:asciiTheme="minorHAnsi" w:hAnsiTheme="minorHAnsi"/>
        </w:rPr>
      </w:pPr>
      <w:r w:rsidRPr="00ED30AF">
        <w:rPr>
          <w:rFonts w:asciiTheme="minorHAnsi" w:hAnsiTheme="minorHAnsi"/>
          <w:b/>
        </w:rPr>
        <w:t>ATTESTA CHE</w:t>
      </w:r>
    </w:p>
    <w:p w:rsidR="00DC2608" w:rsidRPr="00ED30AF" w:rsidRDefault="00DC2608" w:rsidP="00522D18">
      <w:pPr>
        <w:pStyle w:val="Corpodeltesto21"/>
        <w:spacing w:before="120" w:after="120" w:line="240" w:lineRule="auto"/>
        <w:ind w:left="0" w:right="-142"/>
        <w:rPr>
          <w:rFonts w:asciiTheme="minorHAnsi" w:hAnsiTheme="minorHAnsi"/>
        </w:rPr>
      </w:pPr>
      <w:r w:rsidRPr="00ED30AF">
        <w:rPr>
          <w:rFonts w:asciiTheme="minorHAnsi" w:hAnsiTheme="minorHAnsi"/>
          <w:color w:val="000000"/>
        </w:rPr>
        <w:t>con riferimento a</w:t>
      </w:r>
      <w:r w:rsidR="00D8172C" w:rsidRPr="00ED30AF">
        <w:rPr>
          <w:rFonts w:asciiTheme="minorHAnsi" w:hAnsiTheme="minorHAnsi"/>
          <w:color w:val="000000"/>
        </w:rPr>
        <w:t xml:space="preserve">lle cause di esclusione di cui </w:t>
      </w:r>
      <w:r w:rsidRPr="00ED30AF">
        <w:rPr>
          <w:rFonts w:asciiTheme="minorHAnsi" w:hAnsiTheme="minorHAnsi"/>
          <w:color w:val="000000"/>
        </w:rPr>
        <w:t xml:space="preserve">all’art. </w:t>
      </w:r>
      <w:r w:rsidR="00D8172C" w:rsidRPr="00ED30AF">
        <w:rPr>
          <w:rFonts w:asciiTheme="minorHAnsi" w:hAnsiTheme="minorHAnsi"/>
          <w:color w:val="000000"/>
        </w:rPr>
        <w:t>80</w:t>
      </w:r>
      <w:r w:rsidRPr="00ED30AF">
        <w:rPr>
          <w:rFonts w:asciiTheme="minorHAnsi" w:hAnsiTheme="minorHAnsi"/>
          <w:color w:val="000000"/>
        </w:rPr>
        <w:t xml:space="preserve"> </w:t>
      </w:r>
      <w:r w:rsidR="00D8172C" w:rsidRPr="00ED30AF">
        <w:rPr>
          <w:rFonts w:asciiTheme="minorHAnsi" w:hAnsiTheme="minorHAnsi"/>
          <w:color w:val="000000"/>
        </w:rPr>
        <w:t xml:space="preserve">comma 1 </w:t>
      </w:r>
      <w:r w:rsidR="00EB56BE" w:rsidRPr="00ED30AF">
        <w:rPr>
          <w:rFonts w:asciiTheme="minorHAnsi" w:hAnsiTheme="minorHAnsi"/>
          <w:color w:val="000000"/>
        </w:rPr>
        <w:t>del D.Lgs</w:t>
      </w:r>
      <w:r w:rsidR="00295E80" w:rsidRPr="00ED30AF">
        <w:rPr>
          <w:rFonts w:asciiTheme="minorHAnsi" w:hAnsiTheme="minorHAnsi"/>
          <w:color w:val="000000"/>
        </w:rPr>
        <w:t>.</w:t>
      </w:r>
      <w:r w:rsidRPr="00ED30AF">
        <w:rPr>
          <w:rFonts w:asciiTheme="minorHAnsi" w:hAnsiTheme="minorHAnsi"/>
          <w:color w:val="000000"/>
        </w:rPr>
        <w:t xml:space="preserve"> n. </w:t>
      </w:r>
      <w:r w:rsidR="00D8172C" w:rsidRPr="00ED30AF">
        <w:rPr>
          <w:rFonts w:asciiTheme="minorHAnsi" w:hAnsiTheme="minorHAnsi"/>
          <w:color w:val="000000"/>
        </w:rPr>
        <w:t>50</w:t>
      </w:r>
      <w:r w:rsidRPr="00ED30AF">
        <w:rPr>
          <w:rFonts w:asciiTheme="minorHAnsi" w:hAnsiTheme="minorHAnsi"/>
          <w:color w:val="000000"/>
        </w:rPr>
        <w:t>/20</w:t>
      </w:r>
      <w:r w:rsidR="00D8172C" w:rsidRPr="00ED30AF">
        <w:rPr>
          <w:rFonts w:asciiTheme="minorHAnsi" w:hAnsiTheme="minorHAnsi"/>
          <w:color w:val="000000"/>
        </w:rPr>
        <w:t>1</w:t>
      </w:r>
      <w:r w:rsidRPr="00ED30AF">
        <w:rPr>
          <w:rFonts w:asciiTheme="minorHAnsi" w:hAnsiTheme="minorHAnsi"/>
          <w:color w:val="000000"/>
        </w:rPr>
        <w:t>6,</w:t>
      </w:r>
      <w:r w:rsidRPr="00ED30AF">
        <w:rPr>
          <w:rFonts w:asciiTheme="minorHAnsi" w:hAnsiTheme="minorHAnsi"/>
        </w:rPr>
        <w:t xml:space="preserve"> nei confronti dei seguenti soggetti:</w:t>
      </w:r>
    </w:p>
    <w:p w:rsidR="00DC2608" w:rsidRPr="00ED30AF" w:rsidRDefault="00DC2608" w:rsidP="004A1596">
      <w:pPr>
        <w:tabs>
          <w:tab w:val="left" w:leader="dot" w:pos="8824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5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701"/>
        <w:gridCol w:w="1321"/>
        <w:gridCol w:w="1512"/>
        <w:gridCol w:w="1559"/>
        <w:gridCol w:w="1938"/>
      </w:tblGrid>
      <w:tr w:rsidR="00DC2608" w:rsidRPr="00ED30AF" w:rsidTr="00522D18">
        <w:trPr>
          <w:trHeight w:val="765"/>
          <w:jc w:val="center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Luogo e data di nascita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Residente (Specificare Comune ed indirizzo completo)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08" w:rsidRPr="00ED30AF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Data di cessazione della carica</w:t>
            </w:r>
          </w:p>
        </w:tc>
      </w:tr>
      <w:tr w:rsidR="00DC2608" w:rsidRPr="00ED30AF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ED30AF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ED30AF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ED30AF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:rsidR="00DC2608" w:rsidRPr="00ED30AF" w:rsidRDefault="00DC2608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D8172C" w:rsidRPr="00ED30AF" w:rsidRDefault="00EB56BE" w:rsidP="00D8172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ED30AF">
        <w:rPr>
          <w:rFonts w:asciiTheme="minorHAnsi" w:hAnsiTheme="minorHAnsi"/>
          <w:i/>
          <w:sz w:val="20"/>
          <w:szCs w:val="20"/>
        </w:rPr>
        <w:t>Barrare e compilare</w:t>
      </w:r>
      <w:r w:rsidR="00D8172C" w:rsidRPr="00ED30AF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:rsidR="00D8172C" w:rsidRPr="00ED30AF" w:rsidRDefault="00D8172C" w:rsidP="00D8172C">
      <w:pPr>
        <w:autoSpaceDE w:val="0"/>
        <w:autoSpaceDN w:val="0"/>
        <w:adjustRightInd w:val="0"/>
        <w:spacing w:after="60"/>
        <w:ind w:left="284"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/>
          <w:sz w:val="20"/>
          <w:szCs w:val="20"/>
        </w:rPr>
        <w:lastRenderedPageBreak/>
        <w:sym w:font="Symbol" w:char="0095"/>
      </w:r>
      <w:r w:rsidRPr="00ED30AF">
        <w:rPr>
          <w:rFonts w:asciiTheme="minorHAnsi" w:hAnsiTheme="minorHAnsi"/>
          <w:sz w:val="20"/>
          <w:szCs w:val="20"/>
        </w:rPr>
        <w:t xml:space="preserve"> </w:t>
      </w:r>
      <w:r w:rsidRPr="00ED30AF">
        <w:rPr>
          <w:rFonts w:asciiTheme="minorHAnsi" w:hAnsiTheme="minorHAnsi" w:cs="Arial"/>
          <w:sz w:val="20"/>
          <w:szCs w:val="20"/>
        </w:rPr>
        <w:t>che</w:t>
      </w:r>
      <w:r w:rsidR="005357DD" w:rsidRPr="00ED30AF">
        <w:rPr>
          <w:rFonts w:asciiTheme="minorHAnsi" w:hAnsiTheme="minorHAnsi" w:cs="Arial"/>
          <w:sz w:val="20"/>
          <w:szCs w:val="20"/>
        </w:rPr>
        <w:t xml:space="preserve"> “per</w:t>
      </w:r>
      <w:r w:rsidR="00EB56BE" w:rsidRPr="00ED30AF">
        <w:rPr>
          <w:rFonts w:asciiTheme="minorHAnsi" w:hAnsiTheme="minorHAnsi" w:cs="Arial"/>
          <w:sz w:val="20"/>
          <w:szCs w:val="20"/>
        </w:rPr>
        <w:t xml:space="preserve"> quanto a propria conoscenza”, assumendosene la relativa</w:t>
      </w:r>
      <w:r w:rsidR="005357DD" w:rsidRPr="00ED30AF">
        <w:rPr>
          <w:rFonts w:asciiTheme="minorHAnsi" w:hAnsiTheme="minorHAnsi" w:cs="Arial"/>
          <w:sz w:val="20"/>
          <w:szCs w:val="20"/>
        </w:rPr>
        <w:t xml:space="preserve"> r</w:t>
      </w:r>
      <w:r w:rsidR="00EB56BE" w:rsidRPr="00ED30AF">
        <w:rPr>
          <w:rFonts w:asciiTheme="minorHAnsi" w:hAnsiTheme="minorHAnsi" w:cs="Arial"/>
          <w:sz w:val="20"/>
          <w:szCs w:val="20"/>
        </w:rPr>
        <w:t xml:space="preserve">esponsabilità, </w:t>
      </w:r>
      <w:r w:rsidR="005357DD" w:rsidRPr="00ED30AF">
        <w:rPr>
          <w:rFonts w:asciiTheme="minorHAnsi" w:hAnsiTheme="minorHAnsi" w:cs="Arial"/>
          <w:sz w:val="20"/>
          <w:szCs w:val="20"/>
        </w:rPr>
        <w:t>c</w:t>
      </w:r>
      <w:r w:rsidR="00EB56BE" w:rsidRPr="00ED30AF">
        <w:rPr>
          <w:rFonts w:asciiTheme="minorHAnsi" w:hAnsiTheme="minorHAnsi" w:cs="Arial"/>
          <w:sz w:val="20"/>
          <w:szCs w:val="20"/>
        </w:rPr>
        <w:t xml:space="preserve">he nei </w:t>
      </w:r>
      <w:r w:rsidR="005357DD" w:rsidRPr="00ED30AF">
        <w:rPr>
          <w:rFonts w:asciiTheme="minorHAnsi" w:hAnsiTheme="minorHAnsi" w:cs="Arial"/>
          <w:sz w:val="20"/>
          <w:szCs w:val="20"/>
        </w:rPr>
        <w:t xml:space="preserve">confronti di ______________________________________________________________________________ non è stata pronunciata </w:t>
      </w:r>
      <w:r w:rsidR="005357DD" w:rsidRPr="00ED30AF">
        <w:rPr>
          <w:rFonts w:asciiTheme="minorHAnsi" w:hAnsiTheme="minorHAnsi" w:cs="Arial"/>
          <w:b/>
          <w:sz w:val="20"/>
          <w:szCs w:val="20"/>
        </w:rPr>
        <w:t>sentenza di condanna passata in giudicato</w:t>
      </w:r>
      <w:r w:rsidR="005357DD" w:rsidRPr="00ED30AF">
        <w:rPr>
          <w:rFonts w:asciiTheme="minorHAnsi" w:hAnsiTheme="minorHAnsi" w:cs="Arial"/>
          <w:sz w:val="20"/>
          <w:szCs w:val="20"/>
        </w:rPr>
        <w:t xml:space="preserve"> o emesso </w:t>
      </w:r>
      <w:r w:rsidR="005357DD" w:rsidRPr="00ED30AF">
        <w:rPr>
          <w:rFonts w:asciiTheme="minorHAnsi" w:hAnsiTheme="minorHAnsi" w:cs="Arial"/>
          <w:b/>
          <w:sz w:val="20"/>
          <w:szCs w:val="20"/>
        </w:rPr>
        <w:t>decreto penale di condanna</w:t>
      </w:r>
      <w:r w:rsidR="005357DD" w:rsidRPr="00ED30AF">
        <w:rPr>
          <w:rFonts w:asciiTheme="minorHAnsi" w:hAnsiTheme="minorHAnsi" w:cs="Arial"/>
          <w:sz w:val="20"/>
          <w:szCs w:val="20"/>
        </w:rPr>
        <w:t xml:space="preserve"> divenuto irrevocabile, oppure sentenza di applicazione della pena su richiesta, ai sensi dell’art. 444 del codice di procedura penale per</w:t>
      </w:r>
      <w:r w:rsidRPr="00ED30AF">
        <w:rPr>
          <w:rFonts w:asciiTheme="minorHAnsi" w:hAnsiTheme="minorHAnsi" w:cs="Arial"/>
          <w:sz w:val="20"/>
          <w:szCs w:val="20"/>
        </w:rPr>
        <w:t>:</w:t>
      </w:r>
    </w:p>
    <w:p w:rsidR="00D8172C" w:rsidRPr="00ED30AF" w:rsidRDefault="00D8172C" w:rsidP="00D8172C">
      <w:pPr>
        <w:autoSpaceDE w:val="0"/>
        <w:autoSpaceDN w:val="0"/>
        <w:adjustRightInd w:val="0"/>
        <w:spacing w:after="60"/>
        <w:ind w:left="-142" w:right="-143" w:hanging="36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011A01" w:rsidRPr="00ED30AF">
        <w:rPr>
          <w:rFonts w:asciiTheme="minorHAnsi" w:hAnsiTheme="minorHAnsi" w:cs="Arial"/>
          <w:sz w:val="20"/>
          <w:szCs w:val="20"/>
        </w:rPr>
        <w:t>t.</w:t>
      </w:r>
      <w:r w:rsidRPr="00ED30AF">
        <w:rPr>
          <w:rFonts w:asciiTheme="minorHAnsi" w:hAnsiTheme="minorHAnsi" w:cs="Arial"/>
          <w:sz w:val="20"/>
          <w:szCs w:val="20"/>
        </w:rPr>
        <w:t xml:space="preserve"> 416, 416-</w:t>
      </w:r>
      <w:r w:rsidRPr="00ED30AF">
        <w:rPr>
          <w:rFonts w:asciiTheme="minorHAnsi" w:hAnsiTheme="minorHAnsi" w:cs="Arial"/>
          <w:i/>
          <w:iCs/>
          <w:sz w:val="20"/>
          <w:szCs w:val="20"/>
        </w:rPr>
        <w:t>bis</w:t>
      </w:r>
      <w:r w:rsidRPr="00ED30AF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416-</w:t>
      </w:r>
      <w:r w:rsidRPr="00ED30AF">
        <w:rPr>
          <w:rFonts w:asciiTheme="minorHAnsi" w:hAnsiTheme="minorHAnsi" w:cs="Arial"/>
          <w:i/>
          <w:iCs/>
          <w:sz w:val="20"/>
          <w:szCs w:val="20"/>
        </w:rPr>
        <w:t>bis</w:t>
      </w:r>
      <w:r w:rsidRPr="00ED30AF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hyperlink r:id="rId7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ED30AF">
        <w:rPr>
          <w:rFonts w:asciiTheme="minorHAnsi" w:hAnsiTheme="minorHAnsi" w:cs="Arial"/>
          <w:sz w:val="20"/>
          <w:szCs w:val="20"/>
        </w:rPr>
        <w:t xml:space="preserve"> del </w:t>
      </w:r>
      <w:hyperlink r:id="rId8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ED30AF">
        <w:rPr>
          <w:rFonts w:asciiTheme="minorHAnsi" w:hAnsiTheme="minorHAnsi" w:cs="Arial"/>
          <w:sz w:val="20"/>
          <w:szCs w:val="20"/>
        </w:rPr>
        <w:t>, dall'art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hyperlink r:id="rId9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ED30AF">
        <w:rPr>
          <w:rFonts w:asciiTheme="minorHAnsi" w:hAnsiTheme="minorHAnsi" w:cs="Arial"/>
          <w:sz w:val="20"/>
          <w:szCs w:val="20"/>
        </w:rPr>
        <w:t xml:space="preserve"> del </w:t>
      </w:r>
      <w:hyperlink r:id="rId10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ED30AF">
        <w:rPr>
          <w:rFonts w:asciiTheme="minorHAnsi" w:hAnsiTheme="minorHAnsi" w:cs="Arial"/>
          <w:sz w:val="20"/>
          <w:szCs w:val="20"/>
        </w:rPr>
        <w:t xml:space="preserve"> e dall'art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hyperlink r:id="rId11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ED30AF">
        <w:rPr>
          <w:rFonts w:asciiTheme="minorHAnsi" w:hAnsiTheme="minorHAnsi" w:cs="Arial"/>
          <w:sz w:val="20"/>
          <w:szCs w:val="20"/>
        </w:rPr>
        <w:t xml:space="preserve"> del </w:t>
      </w:r>
      <w:hyperlink r:id="rId12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ED30AF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011A01" w:rsidRPr="00ED30AF">
        <w:rPr>
          <w:rFonts w:asciiTheme="minorHAnsi" w:hAnsiTheme="minorHAnsi" w:cs="Arial"/>
          <w:sz w:val="20"/>
          <w:szCs w:val="20"/>
        </w:rPr>
        <w:t>t.</w:t>
      </w:r>
      <w:r w:rsidRPr="00ED30AF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011A01" w:rsidRPr="00ED30AF">
        <w:rPr>
          <w:rFonts w:asciiTheme="minorHAnsi" w:hAnsiTheme="minorHAnsi" w:cs="Arial"/>
          <w:sz w:val="20"/>
          <w:szCs w:val="20"/>
        </w:rPr>
        <w:t>. 2635 del codice civile;</w:t>
      </w:r>
    </w:p>
    <w:p w:rsidR="00664944" w:rsidRPr="00ED30AF" w:rsidRDefault="00664944" w:rsidP="00664944">
      <w:pPr>
        <w:autoSpaceDE w:val="0"/>
        <w:autoSpaceDN w:val="0"/>
        <w:adjustRightInd w:val="0"/>
        <w:spacing w:after="60"/>
        <w:ind w:left="1080"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b-bis) false comunicazioni sociali di cui agli art</w:t>
      </w:r>
      <w:r w:rsidR="00011A01" w:rsidRPr="00ED30AF">
        <w:rPr>
          <w:rFonts w:asciiTheme="minorHAnsi" w:hAnsiTheme="minorHAnsi" w:cs="Arial"/>
          <w:sz w:val="20"/>
          <w:szCs w:val="20"/>
        </w:rPr>
        <w:t xml:space="preserve">t. </w:t>
      </w:r>
      <w:r w:rsidRPr="00ED30AF">
        <w:rPr>
          <w:rFonts w:asciiTheme="minorHAnsi" w:hAnsiTheme="minorHAnsi" w:cs="Arial"/>
          <w:sz w:val="20"/>
          <w:szCs w:val="20"/>
        </w:rPr>
        <w:t>2621 e 2622 del codice civile;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frode ai sensi dell'art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1 della convenzione relativa alla tutela degli interessi fin</w:t>
      </w:r>
      <w:r w:rsidR="00011A01" w:rsidRPr="00ED30AF">
        <w:rPr>
          <w:rFonts w:asciiTheme="minorHAnsi" w:hAnsiTheme="minorHAnsi" w:cs="Arial"/>
          <w:sz w:val="20"/>
          <w:szCs w:val="20"/>
        </w:rPr>
        <w:t>anziari delle Comunità europee;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>delitti di cui agli art</w:t>
      </w:r>
      <w:r w:rsidR="00011A01" w:rsidRPr="00ED30AF">
        <w:rPr>
          <w:rFonts w:asciiTheme="minorHAnsi" w:hAnsiTheme="minorHAnsi" w:cs="Arial"/>
          <w:sz w:val="20"/>
          <w:szCs w:val="20"/>
        </w:rPr>
        <w:t>t.</w:t>
      </w:r>
      <w:r w:rsidRPr="00ED30AF">
        <w:rPr>
          <w:rFonts w:asciiTheme="minorHAnsi" w:hAnsiTheme="minorHAnsi" w:cs="Arial"/>
          <w:sz w:val="20"/>
          <w:szCs w:val="20"/>
        </w:rPr>
        <w:t xml:space="preserve"> 648-</w:t>
      </w:r>
      <w:r w:rsidRPr="00ED30AF">
        <w:rPr>
          <w:rFonts w:asciiTheme="minorHAnsi" w:hAnsiTheme="minorHAnsi" w:cs="Arial"/>
          <w:i/>
          <w:iCs/>
          <w:sz w:val="20"/>
          <w:szCs w:val="20"/>
        </w:rPr>
        <w:t>bis</w:t>
      </w:r>
      <w:r w:rsidRPr="00ED30AF">
        <w:rPr>
          <w:rFonts w:asciiTheme="minorHAnsi" w:hAnsiTheme="minorHAnsi" w:cs="Arial"/>
          <w:sz w:val="20"/>
          <w:szCs w:val="20"/>
        </w:rPr>
        <w:t>, 648-</w:t>
      </w:r>
      <w:r w:rsidRPr="00ED30AF">
        <w:rPr>
          <w:rFonts w:asciiTheme="minorHAnsi" w:hAnsiTheme="minorHAnsi" w:cs="Arial"/>
          <w:i/>
          <w:iCs/>
          <w:sz w:val="20"/>
          <w:szCs w:val="20"/>
        </w:rPr>
        <w:t>ter</w:t>
      </w:r>
      <w:r w:rsidRPr="00ED30AF">
        <w:rPr>
          <w:rFonts w:asciiTheme="minorHAnsi" w:hAnsiTheme="minorHAnsi" w:cs="Arial"/>
          <w:sz w:val="20"/>
          <w:szCs w:val="20"/>
        </w:rPr>
        <w:t xml:space="preserve"> e 648-</w:t>
      </w:r>
      <w:r w:rsidRPr="00ED30AF">
        <w:rPr>
          <w:rFonts w:asciiTheme="minorHAnsi" w:hAnsiTheme="minorHAnsi" w:cs="Arial"/>
          <w:i/>
          <w:iCs/>
          <w:sz w:val="20"/>
          <w:szCs w:val="20"/>
        </w:rPr>
        <w:t>ter</w:t>
      </w:r>
      <w:r w:rsidRPr="00ED30AF">
        <w:rPr>
          <w:rFonts w:asciiTheme="minorHAnsi" w:hAnsiTheme="minorHAnsi" w:cs="Arial"/>
          <w:sz w:val="20"/>
          <w:szCs w:val="20"/>
        </w:rPr>
        <w:t>.1 del codice penale, riciclaggio di proventi di attività criminose o finanziamento del terrorismo, quali definiti 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hyperlink r:id="rId13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ED30AF">
        <w:rPr>
          <w:rFonts w:asciiTheme="minorHAnsi" w:hAnsiTheme="minorHAnsi" w:cs="Arial"/>
          <w:sz w:val="20"/>
          <w:szCs w:val="20"/>
        </w:rPr>
        <w:t xml:space="preserve"> del </w:t>
      </w:r>
      <w:hyperlink r:id="rId14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="00011A01" w:rsidRPr="00ED30AF">
        <w:rPr>
          <w:rFonts w:asciiTheme="minorHAnsi" w:hAnsiTheme="minorHAnsi" w:cs="Arial"/>
          <w:sz w:val="20"/>
          <w:szCs w:val="20"/>
        </w:rPr>
        <w:t xml:space="preserve"> e successive modificazioni;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5" w:history="1">
        <w:r w:rsidRPr="00ED30AF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="00011A01" w:rsidRPr="00ED30AF">
        <w:rPr>
          <w:rFonts w:asciiTheme="minorHAnsi" w:hAnsiTheme="minorHAnsi" w:cs="Arial"/>
          <w:sz w:val="20"/>
          <w:szCs w:val="20"/>
        </w:rPr>
        <w:t>;</w:t>
      </w:r>
    </w:p>
    <w:p w:rsidR="00D8172C" w:rsidRPr="00ED30AF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t xml:space="preserve">ogni altro delitto da cui derivi, quale pena accessoria, l'incapacità di contrattare con la pubblica amministrazione. </w:t>
      </w:r>
    </w:p>
    <w:p w:rsidR="00664944" w:rsidRPr="00ED30AF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sym w:font="Symbol" w:char="0095"/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r w:rsidR="00295E80" w:rsidRPr="00ED30AF">
        <w:rPr>
          <w:rFonts w:asciiTheme="minorHAnsi" w:hAnsiTheme="minorHAnsi" w:cs="Arial"/>
          <w:sz w:val="20"/>
          <w:szCs w:val="20"/>
        </w:rPr>
        <w:t>c</w:t>
      </w:r>
      <w:r w:rsidRPr="00ED30AF">
        <w:rPr>
          <w:rFonts w:asciiTheme="minorHAnsi" w:hAnsiTheme="minorHAnsi" w:cs="Arial"/>
          <w:sz w:val="20"/>
          <w:szCs w:val="20"/>
        </w:rPr>
        <w:t>he nei propri confronti non sono state applicate le misure di prevenzione e non sussiste alcuna cause di decadenza, di sospensione o di divieto previste dall'art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:rsidR="00664944" w:rsidRPr="00ED30AF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sz w:val="20"/>
          <w:szCs w:val="20"/>
        </w:rPr>
        <w:sym w:font="Symbol" w:char="0095"/>
      </w:r>
      <w:r w:rsidRPr="00ED30AF">
        <w:rPr>
          <w:rFonts w:asciiTheme="minorHAnsi" w:hAnsiTheme="minorHAnsi" w:cs="Arial"/>
          <w:sz w:val="20"/>
          <w:szCs w:val="20"/>
        </w:rPr>
        <w:t xml:space="preserve"> </w:t>
      </w:r>
      <w:r w:rsidR="00295E80" w:rsidRPr="00ED30AF">
        <w:rPr>
          <w:rFonts w:asciiTheme="minorHAnsi" w:hAnsiTheme="minorHAnsi" w:cs="Arial"/>
          <w:sz w:val="20"/>
          <w:szCs w:val="20"/>
        </w:rPr>
        <w:t>d</w:t>
      </w:r>
      <w:r w:rsidRPr="00ED30AF">
        <w:rPr>
          <w:rFonts w:asciiTheme="minorHAnsi" w:hAnsiTheme="minorHAnsi" w:cs="Arial"/>
          <w:sz w:val="20"/>
          <w:szCs w:val="20"/>
        </w:rPr>
        <w:t>i non essere stato sottoposto, ai se</w:t>
      </w:r>
      <w:r w:rsidR="00295E80" w:rsidRPr="00ED30AF">
        <w:rPr>
          <w:rFonts w:asciiTheme="minorHAnsi" w:hAnsiTheme="minorHAnsi" w:cs="Arial"/>
          <w:sz w:val="20"/>
          <w:szCs w:val="20"/>
        </w:rPr>
        <w:t>nsi dell’art. 67 comma 4 del D.</w:t>
      </w:r>
      <w:r w:rsidRPr="00ED30AF">
        <w:rPr>
          <w:rFonts w:asciiTheme="minorHAnsi" w:hAnsiTheme="minorHAnsi" w:cs="Arial"/>
          <w:sz w:val="20"/>
          <w:szCs w:val="20"/>
        </w:rPr>
        <w:t>L</w:t>
      </w:r>
      <w:r w:rsidR="00295E80" w:rsidRPr="00ED30AF">
        <w:rPr>
          <w:rFonts w:asciiTheme="minorHAnsi" w:hAnsiTheme="minorHAnsi" w:cs="Arial"/>
          <w:sz w:val="20"/>
          <w:szCs w:val="20"/>
        </w:rPr>
        <w:t>gs</w:t>
      </w:r>
      <w:r w:rsidRPr="00ED30AF">
        <w:rPr>
          <w:rFonts w:asciiTheme="minorHAnsi" w:hAnsiTheme="minorHAnsi" w:cs="Arial"/>
          <w:sz w:val="20"/>
          <w:szCs w:val="20"/>
        </w:rPr>
        <w:t>. n. 159/2011 (Codice delle leggi antimafia), negli ultimi cinque anni all’estensione degli effetti delle misure di prevenzione della sorveglianza di cui all'art. 3 della legge 27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>12</w:t>
      </w:r>
      <w:r w:rsidR="00011A01" w:rsidRPr="00ED30AF">
        <w:rPr>
          <w:rFonts w:asciiTheme="minorHAnsi" w:hAnsiTheme="minorHAnsi" w:cs="Arial"/>
          <w:sz w:val="20"/>
          <w:szCs w:val="20"/>
        </w:rPr>
        <w:t>.</w:t>
      </w:r>
      <w:r w:rsidRPr="00ED30AF">
        <w:rPr>
          <w:rFonts w:asciiTheme="minorHAnsi" w:hAnsiTheme="minorHAnsi" w:cs="Arial"/>
          <w:sz w:val="20"/>
          <w:szCs w:val="20"/>
        </w:rPr>
        <w:t>1956, n. 1423 (le disposizioni contenute nel citato articolo sono confluite nell'art. 6 dello stesso D.L</w:t>
      </w:r>
      <w:r w:rsidR="00295E80" w:rsidRPr="00ED30AF">
        <w:rPr>
          <w:rFonts w:asciiTheme="minorHAnsi" w:hAnsiTheme="minorHAnsi" w:cs="Arial"/>
          <w:sz w:val="20"/>
          <w:szCs w:val="20"/>
        </w:rPr>
        <w:t>gs</w:t>
      </w:r>
      <w:r w:rsidRPr="00ED30AF">
        <w:rPr>
          <w:rFonts w:asciiTheme="minorHAnsi" w:hAnsiTheme="minorHAnsi" w:cs="Arial"/>
          <w:sz w:val="20"/>
          <w:szCs w:val="20"/>
        </w:rPr>
        <w:t>. n. 159/2011 “Codice delle leggi antimafia”), irrogate nei confronti di un proprio convivente.</w:t>
      </w:r>
    </w:p>
    <w:p w:rsidR="00D8172C" w:rsidRPr="00ED30AF" w:rsidRDefault="00D8172C" w:rsidP="00664944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ED30AF">
        <w:rPr>
          <w:rFonts w:asciiTheme="minorHAnsi" w:hAnsiTheme="minorHAnsi"/>
          <w:i/>
        </w:rPr>
        <w:t>OVVERO</w:t>
      </w:r>
    </w:p>
    <w:p w:rsidR="00DC2608" w:rsidRPr="00ED30AF" w:rsidRDefault="00DC2608" w:rsidP="00664944">
      <w:pPr>
        <w:autoSpaceDE w:val="0"/>
        <w:autoSpaceDN w:val="0"/>
        <w:adjustRightInd w:val="0"/>
        <w:spacing w:before="120" w:after="120"/>
        <w:ind w:left="426" w:right="-143"/>
        <w:jc w:val="both"/>
        <w:rPr>
          <w:rFonts w:asciiTheme="minorHAnsi" w:hAnsiTheme="minorHAnsi"/>
          <w:i/>
          <w:sz w:val="20"/>
          <w:szCs w:val="20"/>
        </w:rPr>
      </w:pPr>
      <w:r w:rsidRPr="00ED30AF">
        <w:rPr>
          <w:rFonts w:asciiTheme="minorHAnsi" w:hAnsiTheme="minorHAnsi"/>
          <w:i/>
          <w:sz w:val="20"/>
          <w:szCs w:val="20"/>
        </w:rPr>
        <w:t>Barrare e compilare la/le casella/e di proprio interesse:</w:t>
      </w:r>
    </w:p>
    <w:p w:rsidR="00DC2608" w:rsidRPr="00ED30AF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sym w:font="Symbol" w:char="F095"/>
      </w:r>
      <w:r w:rsidRPr="00ED30AF">
        <w:rPr>
          <w:rFonts w:asciiTheme="minorHAnsi" w:hAnsiTheme="minorHAnsi"/>
        </w:rPr>
        <w:t xml:space="preserve"> “per</w:t>
      </w:r>
      <w:r w:rsidR="00664944" w:rsidRPr="00ED30AF">
        <w:rPr>
          <w:rFonts w:asciiTheme="minorHAnsi" w:hAnsiTheme="minorHAnsi"/>
        </w:rPr>
        <w:t xml:space="preserve"> quanto a propria conoscenza”, assumendosene la relativa responsabilità, </w:t>
      </w:r>
      <w:r w:rsidR="00EB56BE" w:rsidRPr="00ED30AF">
        <w:rPr>
          <w:rFonts w:asciiTheme="minorHAnsi" w:hAnsiTheme="minorHAnsi"/>
        </w:rPr>
        <w:t xml:space="preserve">che </w:t>
      </w:r>
      <w:r w:rsidRPr="00ED30AF">
        <w:rPr>
          <w:rFonts w:asciiTheme="minorHAnsi" w:hAnsiTheme="minorHAnsi"/>
        </w:rPr>
        <w:t>confronti di __________________________________________________, sono state emesse le seguenti condanne</w:t>
      </w:r>
      <w:r w:rsidR="00664944" w:rsidRPr="00ED30AF">
        <w:rPr>
          <w:rFonts w:asciiTheme="minorHAnsi" w:hAnsiTheme="minorHAnsi"/>
        </w:rPr>
        <w:t>/misure di prevenzione</w:t>
      </w:r>
      <w:r w:rsidRPr="00ED30AF">
        <w:rPr>
          <w:rFonts w:asciiTheme="minorHAnsi" w:hAnsiTheme="minorHAnsi"/>
        </w:rPr>
        <w:t>: _</w:t>
      </w:r>
      <w:r w:rsidR="00011A01" w:rsidRPr="00ED30AF">
        <w:rPr>
          <w:rFonts w:asciiTheme="minorHAnsi" w:hAnsiTheme="minorHAnsi"/>
        </w:rPr>
        <w:t>_____</w:t>
      </w:r>
      <w:r w:rsidRPr="00ED30AF">
        <w:rPr>
          <w:rFonts w:asciiTheme="minorHAnsi" w:hAnsiTheme="minorHAnsi"/>
        </w:rPr>
        <w:t>_______________________________________________________________________________</w:t>
      </w:r>
    </w:p>
    <w:p w:rsidR="00DC2608" w:rsidRPr="00ED30AF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 xml:space="preserve">Ai sensi dell’art. _______________________ del C.P.P. nell’anno _________________________e di aver </w:t>
      </w:r>
    </w:p>
    <w:p w:rsidR="00DC2608" w:rsidRPr="00ED30AF" w:rsidRDefault="00DC2608" w:rsidP="00455052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>____________________________________________________________________________________</w:t>
      </w:r>
    </w:p>
    <w:p w:rsidR="00DC2608" w:rsidRPr="00ED30AF" w:rsidRDefault="00DC260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ED30AF">
        <w:rPr>
          <w:rFonts w:asciiTheme="minorHAnsi" w:hAnsiTheme="minorHAnsi"/>
          <w:i/>
        </w:rPr>
        <w:t>(</w:t>
      </w:r>
      <w:r w:rsidR="00522D18" w:rsidRPr="00ED30AF">
        <w:rPr>
          <w:rFonts w:asciiTheme="minorHAnsi" w:hAnsiTheme="minorHAnsi"/>
          <w:i/>
        </w:rPr>
        <w:t>indicare se patteggiato</w:t>
      </w:r>
      <w:r w:rsidRPr="00ED30AF">
        <w:rPr>
          <w:rFonts w:asciiTheme="minorHAnsi" w:hAnsiTheme="minorHAnsi"/>
          <w:i/>
        </w:rPr>
        <w:t xml:space="preserve"> o altro)</w:t>
      </w:r>
    </w:p>
    <w:p w:rsidR="00522D18" w:rsidRPr="00ED30AF" w:rsidRDefault="00522D1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</w:p>
    <w:p w:rsidR="00522D18" w:rsidRPr="00ED30AF" w:rsidRDefault="00522D18" w:rsidP="00522D18">
      <w:pPr>
        <w:pStyle w:val="Corpodeltesto21"/>
        <w:spacing w:after="240" w:line="240" w:lineRule="auto"/>
        <w:ind w:right="-142"/>
        <w:rPr>
          <w:rFonts w:asciiTheme="minorHAnsi" w:hAnsiTheme="minorHAnsi"/>
        </w:rPr>
      </w:pPr>
      <w:r w:rsidRPr="00ED30AF">
        <w:rPr>
          <w:rFonts w:asciiTheme="minorHAnsi" w:hAnsiTheme="minorHAnsi"/>
        </w:rPr>
        <w:t xml:space="preserve">Con riferimento alla condotta delittuosa sopra descritta, si specifica che l’impresa si è completamente ed effettivamente dissociata dalla condotta penalmente sanzionata, </w:t>
      </w:r>
      <w:r w:rsidR="00A75C42" w:rsidRPr="00ED30AF">
        <w:rPr>
          <w:rFonts w:asciiTheme="minorHAnsi" w:hAnsiTheme="minorHAnsi"/>
        </w:rPr>
        <w:t>in quanto</w:t>
      </w:r>
      <w:r w:rsidRPr="00ED30AF">
        <w:rPr>
          <w:rFonts w:asciiTheme="minorHAnsi" w:hAnsiTheme="minorHAnsi"/>
        </w:rPr>
        <w:t>:</w:t>
      </w:r>
      <w:r w:rsidR="00A75C42" w:rsidRPr="00ED30AF">
        <w:rPr>
          <w:rFonts w:asciiTheme="minorHAnsi" w:hAnsiTheme="minorHAnsi"/>
        </w:rPr>
        <w:t xml:space="preserve"> </w:t>
      </w:r>
      <w:r w:rsidRPr="00ED30A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  <w:r w:rsidR="00A75C42" w:rsidRPr="00ED30AF">
        <w:rPr>
          <w:rFonts w:asciiTheme="minorHAnsi" w:hAnsiTheme="minorHAnsi"/>
        </w:rPr>
        <w:t>__________________________________________________________________________________________</w:t>
      </w:r>
    </w:p>
    <w:p w:rsidR="00DC2608" w:rsidRPr="00ED30AF" w:rsidRDefault="00DC2608" w:rsidP="00D97D06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sym w:font="Symbol" w:char="F095"/>
      </w:r>
      <w:r w:rsidRPr="00ED30AF">
        <w:rPr>
          <w:rFonts w:asciiTheme="minorHAnsi" w:hAnsiTheme="minorHAnsi"/>
        </w:rPr>
        <w:t xml:space="preserve"> “per</w:t>
      </w:r>
      <w:r w:rsidR="00664944" w:rsidRPr="00ED30AF">
        <w:rPr>
          <w:rFonts w:asciiTheme="minorHAnsi" w:hAnsiTheme="minorHAnsi"/>
        </w:rPr>
        <w:t xml:space="preserve"> quanto a propria conoscenza”, assumendosene </w:t>
      </w:r>
      <w:r w:rsidR="00EB56BE" w:rsidRPr="00ED30AF">
        <w:rPr>
          <w:rFonts w:asciiTheme="minorHAnsi" w:hAnsiTheme="minorHAnsi"/>
        </w:rPr>
        <w:t xml:space="preserve">la </w:t>
      </w:r>
      <w:r w:rsidRPr="00ED30AF">
        <w:rPr>
          <w:rFonts w:asciiTheme="minorHAnsi" w:hAnsiTheme="minorHAnsi"/>
        </w:rPr>
        <w:t>relativa  responsabilità,  che  nei  confronti di ___________________________________________________ sono state emesse le seguenti condanne</w:t>
      </w:r>
      <w:r w:rsidR="00664944" w:rsidRPr="00ED30AF">
        <w:rPr>
          <w:rFonts w:asciiTheme="minorHAnsi" w:hAnsiTheme="minorHAnsi"/>
        </w:rPr>
        <w:t xml:space="preserve">/misure di </w:t>
      </w:r>
      <w:r w:rsidR="00664944" w:rsidRPr="00ED30AF">
        <w:rPr>
          <w:rFonts w:asciiTheme="minorHAnsi" w:hAnsiTheme="minorHAnsi"/>
        </w:rPr>
        <w:lastRenderedPageBreak/>
        <w:t>prevenzione</w:t>
      </w:r>
      <w:r w:rsidRPr="00ED30AF">
        <w:rPr>
          <w:rFonts w:asciiTheme="minorHAnsi" w:hAnsiTheme="minorHAnsi"/>
        </w:rPr>
        <w:t>: ______________________________________________________</w:t>
      </w:r>
      <w:r w:rsidR="00D97D06" w:rsidRPr="00ED30AF">
        <w:rPr>
          <w:rFonts w:asciiTheme="minorHAnsi" w:hAnsiTheme="minorHAnsi"/>
        </w:rPr>
        <w:t>_______________________________</w:t>
      </w:r>
    </w:p>
    <w:p w:rsidR="00DC2608" w:rsidRPr="00ED30AF" w:rsidRDefault="00DC2608" w:rsidP="00D97D06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>Ai sensi dell’art. _________________________ del C.P.P. ne</w:t>
      </w:r>
      <w:r w:rsidR="00522D18" w:rsidRPr="00ED30AF">
        <w:rPr>
          <w:rFonts w:asciiTheme="minorHAnsi" w:hAnsiTheme="minorHAnsi"/>
        </w:rPr>
        <w:t>ll’anno _______________________</w:t>
      </w:r>
      <w:r w:rsidRPr="00ED30AF">
        <w:rPr>
          <w:rFonts w:asciiTheme="minorHAnsi" w:hAnsiTheme="minorHAnsi"/>
        </w:rPr>
        <w:t xml:space="preserve">e di aver </w:t>
      </w:r>
    </w:p>
    <w:p w:rsidR="00DC2608" w:rsidRPr="00ED30AF" w:rsidRDefault="00DC2608" w:rsidP="00D97D06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>__________________________________________________________________________________</w:t>
      </w:r>
    </w:p>
    <w:p w:rsidR="00522D18" w:rsidRPr="00ED30AF" w:rsidRDefault="00522D18" w:rsidP="00522D18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ED30AF">
        <w:rPr>
          <w:rFonts w:asciiTheme="minorHAnsi" w:hAnsiTheme="minorHAnsi"/>
          <w:i/>
        </w:rPr>
        <w:t>(indicare se patteggiato o altro)</w:t>
      </w:r>
    </w:p>
    <w:p w:rsidR="00DC2608" w:rsidRPr="00ED30AF" w:rsidRDefault="00522D18" w:rsidP="00522D18">
      <w:pPr>
        <w:pStyle w:val="Corpodeltesto21"/>
        <w:spacing w:before="120" w:line="240" w:lineRule="auto"/>
        <w:ind w:right="-142"/>
        <w:rPr>
          <w:rFonts w:asciiTheme="minorHAnsi" w:hAnsiTheme="minorHAnsi"/>
        </w:rPr>
      </w:pPr>
      <w:r w:rsidRPr="00ED30AF">
        <w:rPr>
          <w:rFonts w:asciiTheme="minorHAnsi" w:hAnsiTheme="minorHAnsi"/>
        </w:rPr>
        <w:t>Con riferimento alla condotta delittuosa sopra descritta, si specifica che l’impresa si è completamente ed effettivamente dissociata dalla condotta penalmente sanzionata, avendo adottato le seguenti misure:</w:t>
      </w:r>
      <w:r w:rsidR="00664944" w:rsidRPr="00ED30AF">
        <w:rPr>
          <w:rFonts w:asciiTheme="minorHAnsi" w:hAnsiTheme="minorHAnsi"/>
        </w:rPr>
        <w:t xml:space="preserve"> </w:t>
      </w:r>
      <w:r w:rsidRPr="00ED30A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  <w:r w:rsidR="00A75C42" w:rsidRPr="00ED30AF">
        <w:rPr>
          <w:rFonts w:asciiTheme="minorHAnsi" w:hAnsiTheme="minorHAnsi"/>
        </w:rPr>
        <w:t>_____________________________________________________________________________________</w:t>
      </w:r>
    </w:p>
    <w:p w:rsidR="00522D18" w:rsidRPr="00ED30AF" w:rsidRDefault="00522D18" w:rsidP="00522D18">
      <w:pPr>
        <w:pStyle w:val="Corpodeltesto21"/>
        <w:spacing w:before="240" w:after="120" w:line="240" w:lineRule="auto"/>
        <w:ind w:right="-142"/>
        <w:rPr>
          <w:rFonts w:asciiTheme="minorHAnsi" w:hAnsiTheme="minorHAnsi"/>
        </w:rPr>
      </w:pPr>
      <w:r w:rsidRPr="00ED30AF">
        <w:rPr>
          <w:rFonts w:asciiTheme="minorHAnsi" w:hAnsiTheme="minorHAnsi"/>
        </w:rPr>
        <w:sym w:font="Symbol" w:char="F095"/>
      </w:r>
      <w:r w:rsidRPr="00ED30AF">
        <w:rPr>
          <w:rFonts w:asciiTheme="minorHAnsi" w:hAnsiTheme="minorHAnsi"/>
        </w:rPr>
        <w:t xml:space="preserve"> “pe</w:t>
      </w:r>
      <w:r w:rsidR="00664944" w:rsidRPr="00ED30AF">
        <w:rPr>
          <w:rFonts w:asciiTheme="minorHAnsi" w:hAnsiTheme="minorHAnsi"/>
        </w:rPr>
        <w:t>r quanto a propria conoscenza”,</w:t>
      </w:r>
      <w:r w:rsidR="00EB56BE" w:rsidRPr="00ED30AF">
        <w:rPr>
          <w:rFonts w:asciiTheme="minorHAnsi" w:hAnsiTheme="minorHAnsi"/>
        </w:rPr>
        <w:t xml:space="preserve"> assumendosene</w:t>
      </w:r>
      <w:r w:rsidRPr="00ED30AF">
        <w:rPr>
          <w:rFonts w:asciiTheme="minorHAnsi" w:hAnsiTheme="minorHAnsi"/>
        </w:rPr>
        <w:t xml:space="preserve"> la  relativa  responsabilità,  che  nei  confronti di ___________________________________________________ sono state emesse le seguenti condanne</w:t>
      </w:r>
      <w:r w:rsidR="00664944" w:rsidRPr="00ED30AF">
        <w:rPr>
          <w:rFonts w:asciiTheme="minorHAnsi" w:hAnsiTheme="minorHAnsi"/>
        </w:rPr>
        <w:t>/misure di prevenzione</w:t>
      </w:r>
      <w:r w:rsidRPr="00ED30AF">
        <w:rPr>
          <w:rFonts w:asciiTheme="minorHAnsi" w:hAnsiTheme="minorHAnsi"/>
        </w:rPr>
        <w:t>: _____________________________________________________________________________________</w:t>
      </w:r>
    </w:p>
    <w:p w:rsidR="00522D18" w:rsidRPr="00ED30AF" w:rsidRDefault="00522D18" w:rsidP="00522D18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 xml:space="preserve">Ai sensi dell’art. _________________________ del C.P.P. nell’anno _______________________e di aver </w:t>
      </w:r>
    </w:p>
    <w:p w:rsidR="00522D18" w:rsidRPr="00ED30AF" w:rsidRDefault="00522D18" w:rsidP="00522D18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ED30AF">
        <w:rPr>
          <w:rFonts w:asciiTheme="minorHAnsi" w:hAnsiTheme="minorHAnsi"/>
        </w:rPr>
        <w:t>__________________________________________________________________________________</w:t>
      </w:r>
    </w:p>
    <w:p w:rsidR="00522D18" w:rsidRPr="00ED30AF" w:rsidRDefault="00522D18" w:rsidP="00522D18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ED30AF">
        <w:rPr>
          <w:rFonts w:asciiTheme="minorHAnsi" w:hAnsiTheme="minorHAnsi"/>
          <w:i/>
        </w:rPr>
        <w:t>(indicare se patteggiato o altro)</w:t>
      </w:r>
    </w:p>
    <w:p w:rsidR="00522D18" w:rsidRPr="00ED30AF" w:rsidRDefault="00522D18" w:rsidP="00522D18">
      <w:pPr>
        <w:pStyle w:val="Corpodeltesto21"/>
        <w:spacing w:before="120" w:line="240" w:lineRule="auto"/>
        <w:ind w:right="-142"/>
        <w:rPr>
          <w:rFonts w:asciiTheme="minorHAnsi" w:hAnsiTheme="minorHAnsi"/>
        </w:rPr>
      </w:pPr>
      <w:r w:rsidRPr="00ED30AF">
        <w:rPr>
          <w:rFonts w:asciiTheme="minorHAnsi" w:hAnsiTheme="minorHAnsi"/>
        </w:rPr>
        <w:t>Con riferimento alla condotta delittuosa sopra descritta, si specifica che l’impresa si è completamente ed effettivamente dissociata dalla condotta penalmente sanzionata, avendo adottato le seguenti misure:</w:t>
      </w:r>
      <w:r w:rsidR="00664944" w:rsidRPr="00ED30AF">
        <w:rPr>
          <w:rFonts w:asciiTheme="minorHAnsi" w:hAnsiTheme="minorHAnsi"/>
        </w:rPr>
        <w:t xml:space="preserve"> </w:t>
      </w:r>
      <w:r w:rsidRPr="00ED30AF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</w:p>
    <w:p w:rsidR="00A75C42" w:rsidRPr="00ED30AF" w:rsidRDefault="00A75C42" w:rsidP="00522D18">
      <w:pPr>
        <w:pStyle w:val="Corpodeltesto21"/>
        <w:spacing w:before="120" w:line="240" w:lineRule="auto"/>
        <w:ind w:right="-142"/>
        <w:rPr>
          <w:rFonts w:asciiTheme="minorHAnsi" w:hAnsiTheme="minorHAnsi"/>
        </w:rPr>
      </w:pPr>
      <w:r w:rsidRPr="00ED30AF">
        <w:rPr>
          <w:rFonts w:asciiTheme="minorHAnsi" w:hAnsiTheme="minorHAnsi"/>
        </w:rPr>
        <w:t>_____________________________________________________________________________________</w:t>
      </w:r>
    </w:p>
    <w:p w:rsidR="00DC2608" w:rsidRPr="00ED30AF" w:rsidRDefault="00DC2608" w:rsidP="00664944">
      <w:p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:rsidR="00522D18" w:rsidRPr="00ED30AF" w:rsidRDefault="00522D18" w:rsidP="00D97D06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:rsidR="00DC2608" w:rsidRPr="00ED30AF" w:rsidRDefault="00DC2608" w:rsidP="00664944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ED30AF">
        <w:rPr>
          <w:rFonts w:asciiTheme="minorHAnsi" w:hAnsiTheme="minorHAnsi" w:cs="Arial"/>
          <w:b/>
          <w:color w:val="404040"/>
          <w:sz w:val="20"/>
          <w:szCs w:val="20"/>
        </w:rPr>
        <w:t xml:space="preserve">N.B. L’effetto ostativo dei reati sopra considerati viene meno a seguito delle </w:t>
      </w:r>
      <w:r w:rsidRPr="00ED30AF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pronunce di depenalizzazione, riabilitazione o di estinzione del reato ovvero di</w:t>
      </w:r>
      <w:r w:rsidR="00522D18" w:rsidRPr="00ED30AF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 depenalizzazione o </w:t>
      </w:r>
      <w:r w:rsidRPr="00ED30AF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revoca della condanna</w:t>
      </w:r>
      <w:r w:rsidRPr="00ED30AF">
        <w:rPr>
          <w:rFonts w:asciiTheme="minorHAnsi" w:hAnsiTheme="minorHAnsi" w:cs="Arial"/>
          <w:b/>
          <w:color w:val="404040"/>
          <w:sz w:val="20"/>
          <w:szCs w:val="20"/>
        </w:rPr>
        <w:t xml:space="preserve">. </w:t>
      </w:r>
    </w:p>
    <w:p w:rsidR="00DC2608" w:rsidRPr="00ED30AF" w:rsidRDefault="00DC2608" w:rsidP="00D97D06">
      <w:pPr>
        <w:tabs>
          <w:tab w:val="left" w:pos="450"/>
          <w:tab w:val="left" w:pos="6000"/>
        </w:tabs>
        <w:ind w:left="426"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ED30AF" w:rsidRDefault="00DC2608" w:rsidP="00D97D06">
      <w:pPr>
        <w:tabs>
          <w:tab w:val="left" w:pos="450"/>
          <w:tab w:val="left" w:pos="6000"/>
        </w:tabs>
        <w:ind w:left="426"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  <w:gridCol w:w="503"/>
        <w:gridCol w:w="4459"/>
      </w:tblGrid>
      <w:tr w:rsidR="00DC2608" w:rsidRPr="00ED30AF" w:rsidTr="00A75C42">
        <w:trPr>
          <w:jc w:val="center"/>
        </w:trPr>
        <w:tc>
          <w:tcPr>
            <w:tcW w:w="4358" w:type="dxa"/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i/>
                <w:sz w:val="20"/>
                <w:szCs w:val="20"/>
              </w:rPr>
              <w:t>Data</w:t>
            </w:r>
          </w:p>
        </w:tc>
        <w:tc>
          <w:tcPr>
            <w:tcW w:w="503" w:type="dxa"/>
            <w:tcBorders>
              <w:bottom w:val="nil"/>
            </w:tcBorders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ED30AF">
              <w:rPr>
                <w:rFonts w:asciiTheme="minorHAnsi" w:hAnsiTheme="minorHAnsi" w:cs="Arial"/>
                <w:i/>
                <w:sz w:val="20"/>
                <w:szCs w:val="20"/>
              </w:rPr>
              <w:t>Firma</w:t>
            </w:r>
          </w:p>
        </w:tc>
      </w:tr>
      <w:tr w:rsidR="00DC2608" w:rsidRPr="00ED30AF" w:rsidTr="00A75C42">
        <w:trPr>
          <w:jc w:val="center"/>
        </w:trPr>
        <w:tc>
          <w:tcPr>
            <w:tcW w:w="4358" w:type="dxa"/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</w:tcPr>
          <w:p w:rsidR="00DC2608" w:rsidRPr="00ED30AF" w:rsidRDefault="00DC2608" w:rsidP="00D97D06">
            <w:pPr>
              <w:tabs>
                <w:tab w:val="left" w:pos="0"/>
                <w:tab w:val="left" w:pos="6000"/>
              </w:tabs>
              <w:ind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</w:tbl>
    <w:p w:rsidR="00DC2608" w:rsidRPr="00ED30AF" w:rsidRDefault="00DC2608" w:rsidP="00D97D06">
      <w:pPr>
        <w:tabs>
          <w:tab w:val="left" w:pos="0"/>
          <w:tab w:val="left" w:pos="6000"/>
        </w:tabs>
        <w:ind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ED30AF" w:rsidRDefault="00DC2608" w:rsidP="00D97D06">
      <w:pPr>
        <w:tabs>
          <w:tab w:val="left" w:pos="0"/>
          <w:tab w:val="left" w:pos="6000"/>
        </w:tabs>
        <w:ind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ED30AF" w:rsidRDefault="00DC2608" w:rsidP="00D97D06">
      <w:pPr>
        <w:tabs>
          <w:tab w:val="left" w:pos="0"/>
          <w:tab w:val="left" w:pos="6000"/>
        </w:tabs>
        <w:ind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ED30AF" w:rsidRDefault="00DC2608" w:rsidP="00D97D06">
      <w:pPr>
        <w:tabs>
          <w:tab w:val="left" w:pos="0"/>
          <w:tab w:val="left" w:pos="6000"/>
        </w:tabs>
        <w:ind w:right="-143" w:firstLine="1350"/>
        <w:jc w:val="both"/>
        <w:rPr>
          <w:rFonts w:asciiTheme="minorHAnsi" w:hAnsiTheme="minorHAnsi" w:cs="Arial"/>
          <w:sz w:val="20"/>
          <w:szCs w:val="20"/>
        </w:rPr>
      </w:pPr>
      <w:r w:rsidRPr="00ED30AF">
        <w:rPr>
          <w:rFonts w:asciiTheme="minorHAnsi" w:hAnsiTheme="minorHAnsi" w:cs="Arial"/>
          <w:i/>
          <w:sz w:val="20"/>
          <w:szCs w:val="20"/>
        </w:rPr>
        <w:tab/>
      </w:r>
    </w:p>
    <w:p w:rsidR="00875B95" w:rsidRPr="00ED30AF" w:rsidRDefault="00DC2608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/>
          <w:sz w:val="20"/>
          <w:szCs w:val="20"/>
        </w:rPr>
      </w:pPr>
      <w:r w:rsidRPr="00ED30AF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ED30AF" w:rsidSect="00DC2608">
      <w:head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67F" w:rsidRDefault="0058467F" w:rsidP="0058467F">
      <w:r>
        <w:separator/>
      </w:r>
    </w:p>
  </w:endnote>
  <w:endnote w:type="continuationSeparator" w:id="0">
    <w:p w:rsidR="0058467F" w:rsidRDefault="0058467F" w:rsidP="0058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67F" w:rsidRDefault="0058467F" w:rsidP="0058467F">
      <w:r>
        <w:separator/>
      </w:r>
    </w:p>
  </w:footnote>
  <w:footnote w:type="continuationSeparator" w:id="0">
    <w:p w:rsidR="0058467F" w:rsidRDefault="0058467F" w:rsidP="00584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67F" w:rsidRPr="00ED30AF" w:rsidRDefault="0058467F" w:rsidP="0058467F">
    <w:pPr>
      <w:pStyle w:val="Corpo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</w:rPr>
    </w:pPr>
    <w:r w:rsidRPr="00ED30AF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MOD. 01 </w:t>
    </w:r>
    <w:r w:rsidRPr="00ED30AF">
      <w:rPr>
        <w:rFonts w:asciiTheme="minorHAnsi" w:hAnsiTheme="minorHAnsi" w:cs="Arial"/>
        <w:bCs w:val="0"/>
        <w:i/>
        <w:iCs/>
        <w:snapToGrid w:val="0"/>
        <w:sz w:val="20"/>
        <w:szCs w:val="20"/>
      </w:rPr>
      <w:t>quater</w:t>
    </w:r>
  </w:p>
  <w:p w:rsidR="0058467F" w:rsidRDefault="005846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C1317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FA71A5"/>
    <w:multiLevelType w:val="hybridMultilevel"/>
    <w:tmpl w:val="AC46803C"/>
    <w:lvl w:ilvl="0" w:tplc="0E9E3964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" w15:restartNumberingAfterBreak="0">
    <w:nsid w:val="536B6AE3"/>
    <w:multiLevelType w:val="hybridMultilevel"/>
    <w:tmpl w:val="945C2F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608"/>
    <w:rsid w:val="00011A01"/>
    <w:rsid w:val="000D18F7"/>
    <w:rsid w:val="00116F97"/>
    <w:rsid w:val="00137968"/>
    <w:rsid w:val="00180A4C"/>
    <w:rsid w:val="001A2EFC"/>
    <w:rsid w:val="001C7376"/>
    <w:rsid w:val="001D27B2"/>
    <w:rsid w:val="001E5B9C"/>
    <w:rsid w:val="0022052E"/>
    <w:rsid w:val="00272470"/>
    <w:rsid w:val="0027485C"/>
    <w:rsid w:val="00292F7C"/>
    <w:rsid w:val="00295E80"/>
    <w:rsid w:val="002E32FC"/>
    <w:rsid w:val="00316FE8"/>
    <w:rsid w:val="003709B3"/>
    <w:rsid w:val="00386D42"/>
    <w:rsid w:val="00387F49"/>
    <w:rsid w:val="003A50F1"/>
    <w:rsid w:val="00455052"/>
    <w:rsid w:val="004A1596"/>
    <w:rsid w:val="00522D18"/>
    <w:rsid w:val="005357DD"/>
    <w:rsid w:val="005567BD"/>
    <w:rsid w:val="005833B0"/>
    <w:rsid w:val="0058467F"/>
    <w:rsid w:val="005B1739"/>
    <w:rsid w:val="0060527D"/>
    <w:rsid w:val="00612117"/>
    <w:rsid w:val="006519A4"/>
    <w:rsid w:val="00664944"/>
    <w:rsid w:val="00682D5E"/>
    <w:rsid w:val="006903FE"/>
    <w:rsid w:val="006C465B"/>
    <w:rsid w:val="006D7486"/>
    <w:rsid w:val="00724673"/>
    <w:rsid w:val="007B3124"/>
    <w:rsid w:val="007C069D"/>
    <w:rsid w:val="007D6F9F"/>
    <w:rsid w:val="007E4521"/>
    <w:rsid w:val="008125B9"/>
    <w:rsid w:val="00814C78"/>
    <w:rsid w:val="00825DE5"/>
    <w:rsid w:val="00875B95"/>
    <w:rsid w:val="00883794"/>
    <w:rsid w:val="009517C2"/>
    <w:rsid w:val="00983850"/>
    <w:rsid w:val="009A42CA"/>
    <w:rsid w:val="009A7B0A"/>
    <w:rsid w:val="009D6A24"/>
    <w:rsid w:val="00A14A26"/>
    <w:rsid w:val="00A46336"/>
    <w:rsid w:val="00A75C42"/>
    <w:rsid w:val="00A8355F"/>
    <w:rsid w:val="00AA06B4"/>
    <w:rsid w:val="00B16EDE"/>
    <w:rsid w:val="00B17726"/>
    <w:rsid w:val="00B238C5"/>
    <w:rsid w:val="00B35836"/>
    <w:rsid w:val="00BA64CB"/>
    <w:rsid w:val="00C515DC"/>
    <w:rsid w:val="00C73309"/>
    <w:rsid w:val="00C81A69"/>
    <w:rsid w:val="00CF7880"/>
    <w:rsid w:val="00D55080"/>
    <w:rsid w:val="00D8172C"/>
    <w:rsid w:val="00D97D06"/>
    <w:rsid w:val="00DC2608"/>
    <w:rsid w:val="00DC3928"/>
    <w:rsid w:val="00DC5D22"/>
    <w:rsid w:val="00E1655A"/>
    <w:rsid w:val="00E7663E"/>
    <w:rsid w:val="00EB56BE"/>
    <w:rsid w:val="00EC535B"/>
    <w:rsid w:val="00ED30AF"/>
    <w:rsid w:val="00ED4CDA"/>
    <w:rsid w:val="00EE0145"/>
    <w:rsid w:val="00F47343"/>
    <w:rsid w:val="00F8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8BBE"/>
  <w15:docId w15:val="{17F3E15C-6CE9-4E54-9616-DCF648FD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C260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DC260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DC2608"/>
    <w:pPr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DC26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DC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8172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8172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846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46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846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467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23291ART0" TargetMode="External"/><Relationship Id="rId13" Type="http://schemas.openxmlformats.org/officeDocument/2006/relationships/hyperlink" Target="http://bd01.leggiditalia.it/cgi-bin/FulShow?TIPO=5&amp;NOTXT=1&amp;KEY=01LX0000497842ART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23291ART76" TargetMode="External"/><Relationship Id="rId12" Type="http://schemas.openxmlformats.org/officeDocument/2006/relationships/hyperlink" Target="http://bd01.leggiditalia.it/cgi-bin/FulShow?TIPO=5&amp;NOTXT=1&amp;KEY=01LX0000401022ART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d01.leggiditalia.it/cgi-bin/FulShow?TIPO=5&amp;NOTXT=1&amp;KEY=01LX0000401022ART2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797020ART0" TargetMode="External"/><Relationship Id="rId10" Type="http://schemas.openxmlformats.org/officeDocument/2006/relationships/hyperlink" Target="http://bd01.leggiditalia.it/cgi-bin/FulShow?TIPO=5&amp;NOTXT=1&amp;KEY=01LX0000105304ART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05304ART304" TargetMode="External"/><Relationship Id="rId14" Type="http://schemas.openxmlformats.org/officeDocument/2006/relationships/hyperlink" Target="http://bd01.leggiditalia.it/cgi-bin/FulShow?TIPO=5&amp;NOTXT=1&amp;KEY=01LX0000497842ART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Deonisio</dc:creator>
  <cp:lastModifiedBy>iolanda giovanna squeglia</cp:lastModifiedBy>
  <cp:revision>17</cp:revision>
  <dcterms:created xsi:type="dcterms:W3CDTF">2013-10-21T09:43:00Z</dcterms:created>
  <dcterms:modified xsi:type="dcterms:W3CDTF">2020-03-23T10:45:00Z</dcterms:modified>
</cp:coreProperties>
</file>